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4BAC76D9" w:rsidR="00EC6619" w:rsidRDefault="005646F2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  <w:b/>
          <w:bCs/>
          <w:caps/>
        </w:rPr>
        <w:t>INTERNETINĖS SVETAINĖS PASLAUGŲ</w:t>
      </w:r>
      <w:r w:rsidR="00EC6619">
        <w:rPr>
          <w:rFonts w:ascii="Arial" w:hAnsi="Arial" w:cs="Arial"/>
          <w:b/>
          <w:bCs/>
          <w:cap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0D2EFCE0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387"/>
        <w:gridCol w:w="2835"/>
      </w:tblGrid>
      <w:tr w:rsidR="00592475" w:rsidRPr="00592475" w14:paraId="4FB82E80" w14:textId="77777777" w:rsidTr="00A218CC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387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A218CC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7F2903A" w14:textId="69FDF164" w:rsidR="00BC6C00" w:rsidRPr="00592475" w:rsidRDefault="00A218CC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A218CC">
              <w:rPr>
                <w:rFonts w:ascii="Arial" w:eastAsia="Calibri" w:hAnsi="Arial" w:cs="Arial"/>
                <w:bCs/>
              </w:rPr>
              <w:t>Ar techninėje specifikacijoje nurodyti reikalavimai paslaugų te</w:t>
            </w:r>
            <w:r>
              <w:rPr>
                <w:rFonts w:ascii="Arial" w:eastAsia="Calibri" w:hAnsi="Arial" w:cs="Arial"/>
                <w:bCs/>
              </w:rPr>
              <w:t>i</w:t>
            </w:r>
            <w:r w:rsidRPr="00A218CC">
              <w:rPr>
                <w:rFonts w:ascii="Arial" w:eastAsia="Calibri" w:hAnsi="Arial" w:cs="Arial"/>
                <w:bCs/>
              </w:rPr>
              <w:t>kimui yra priimtini? Aiškiai suformuluoti?</w:t>
            </w:r>
          </w:p>
        </w:tc>
        <w:tc>
          <w:tcPr>
            <w:tcW w:w="5387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A218CC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70F911" w14:textId="7F4CF40D" w:rsidR="00BC6C00" w:rsidRPr="00592475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218CC">
              <w:rPr>
                <w:rFonts w:ascii="Arial" w:eastAsia="Times New Roman" w:hAnsi="Arial" w:cs="Arial"/>
                <w:bCs/>
                <w:lang w:eastAsia="lt-LT"/>
              </w:rPr>
              <w:t>Ar nėra prieštaravimų tarp keliamų reikalavimų?</w:t>
            </w:r>
          </w:p>
        </w:tc>
        <w:tc>
          <w:tcPr>
            <w:tcW w:w="5387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A218CC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287A1513" w14:textId="27C82FE8" w:rsidR="00BC6C00" w:rsidRPr="00592475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A218CC">
              <w:rPr>
                <w:rFonts w:ascii="Arial" w:eastAsia="Times New Roman" w:hAnsi="Arial" w:cs="Arial"/>
                <w:bCs/>
              </w:rPr>
              <w:t>Prašome nurodyti preliminarų el. parduotuvės projekto įgyvendinimo terminą, jei el. parduotuvė būtų realizuota naudojantis egzistuojančiais baziniais el. parduotuvių nuomos šablonais?</w:t>
            </w:r>
          </w:p>
        </w:tc>
        <w:tc>
          <w:tcPr>
            <w:tcW w:w="5387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A218CC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04FDD5" w14:textId="731760CF" w:rsidR="00BC6C00" w:rsidRPr="00A218CC" w:rsidRDefault="00A218CC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Cs/>
              </w:rPr>
            </w:pPr>
            <w:r w:rsidRPr="00A218CC">
              <w:rPr>
                <w:rFonts w:ascii="Arial" w:eastAsia="Calibri" w:hAnsi="Arial" w:cs="Arial"/>
                <w:bCs/>
                <w:iCs/>
              </w:rPr>
              <w:t>Prašome nurodyti preliminarų el. parduotuvės projekto įgyvendinimo terminą kuriant naują el. parduotuvę Perkančiosios  organizacijos infrastruktūroje pagal pateikt</w:t>
            </w:r>
            <w:r>
              <w:rPr>
                <w:rFonts w:ascii="Arial" w:eastAsia="Calibri" w:hAnsi="Arial" w:cs="Arial"/>
                <w:bCs/>
                <w:iCs/>
              </w:rPr>
              <w:t xml:space="preserve">ą </w:t>
            </w:r>
            <w:r w:rsidRPr="00A218CC">
              <w:rPr>
                <w:rFonts w:ascii="Arial" w:eastAsia="Calibri" w:hAnsi="Arial" w:cs="Arial"/>
                <w:bCs/>
                <w:iCs/>
              </w:rPr>
              <w:t>technin</w:t>
            </w:r>
            <w:r>
              <w:rPr>
                <w:rFonts w:ascii="Arial" w:eastAsia="Calibri" w:hAnsi="Arial" w:cs="Arial"/>
                <w:bCs/>
                <w:iCs/>
              </w:rPr>
              <w:t xml:space="preserve">ę </w:t>
            </w:r>
            <w:r w:rsidRPr="00A218CC">
              <w:rPr>
                <w:rFonts w:ascii="Arial" w:eastAsia="Calibri" w:hAnsi="Arial" w:cs="Arial"/>
                <w:bCs/>
                <w:iCs/>
              </w:rPr>
              <w:t>specifikacij</w:t>
            </w:r>
            <w:r>
              <w:rPr>
                <w:rFonts w:ascii="Arial" w:eastAsia="Calibri" w:hAnsi="Arial" w:cs="Arial"/>
                <w:bCs/>
                <w:iCs/>
              </w:rPr>
              <w:t>ą</w:t>
            </w:r>
            <w:r w:rsidRPr="00A218CC">
              <w:rPr>
                <w:rFonts w:ascii="Arial" w:eastAsia="Calibri" w:hAnsi="Arial" w:cs="Arial"/>
                <w:bCs/>
                <w:iCs/>
              </w:rPr>
              <w:t>.</w:t>
            </w:r>
          </w:p>
        </w:tc>
        <w:tc>
          <w:tcPr>
            <w:tcW w:w="5387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A218CC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16C829F6" w14:textId="2519E460" w:rsidR="00BC6C00" w:rsidRPr="00592475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218CC">
              <w:rPr>
                <w:rFonts w:ascii="Arial" w:eastAsia="Times New Roman" w:hAnsi="Arial" w:cs="Arial"/>
                <w:bCs/>
                <w:lang w:eastAsia="lt-LT"/>
              </w:rPr>
              <w:t>Prašome nurodyti preliminarias kainas Eur be PVM:</w:t>
            </w:r>
          </w:p>
        </w:tc>
        <w:tc>
          <w:tcPr>
            <w:tcW w:w="5387" w:type="dxa"/>
          </w:tcPr>
          <w:p w14:paraId="085C70AD" w14:textId="793B03D9" w:rsidR="00BC6C00" w:rsidRPr="00592475" w:rsidRDefault="0046105D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835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A218CC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5D5B0A8" w:rsidR="00BC6C00" w:rsidRPr="00592475" w:rsidRDefault="00A218C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  <w:r w:rsidR="00BC6C00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5670" w:type="dxa"/>
            <w:vAlign w:val="center"/>
          </w:tcPr>
          <w:p w14:paraId="4633F7C9" w14:textId="5E07734E" w:rsidR="00BC6C00" w:rsidRPr="00592475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218CC">
              <w:rPr>
                <w:rFonts w:ascii="Arial" w:eastAsia="Times New Roman" w:hAnsi="Arial" w:cs="Arial"/>
                <w:bCs/>
                <w:lang w:eastAsia="lt-LT"/>
              </w:rPr>
              <w:t xml:space="preserve">Duomenų iš </w:t>
            </w:r>
            <w:proofErr w:type="spellStart"/>
            <w:r w:rsidRPr="00A218CC">
              <w:rPr>
                <w:rFonts w:ascii="Arial" w:eastAsia="Times New Roman" w:hAnsi="Arial" w:cs="Arial"/>
                <w:bCs/>
                <w:lang w:eastAsia="lt-LT"/>
              </w:rPr>
              <w:t>Medelyn</w:t>
            </w:r>
            <w:proofErr w:type="spellEnd"/>
            <w:r w:rsidRPr="00A218CC">
              <w:rPr>
                <w:rFonts w:ascii="Arial" w:eastAsia="Times New Roman" w:hAnsi="Arial" w:cs="Arial"/>
                <w:bCs/>
                <w:lang w:eastAsia="lt-LT"/>
              </w:rPr>
              <w:t xml:space="preserve"> DB perkėlimas į būsimą el. parduotuvę</w:t>
            </w:r>
            <w:r>
              <w:rPr>
                <w:rFonts w:ascii="Arial" w:eastAsia="Times New Roman" w:hAnsi="Arial" w:cs="Arial"/>
                <w:bCs/>
                <w:lang w:eastAsia="lt-LT"/>
              </w:rPr>
              <w:t>.</w:t>
            </w:r>
          </w:p>
        </w:tc>
        <w:tc>
          <w:tcPr>
            <w:tcW w:w="5387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417F0736" w14:textId="77777777" w:rsidTr="00A218CC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16D232BA" w:rsidR="00BC6C00" w:rsidRPr="00592475" w:rsidRDefault="00A218C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5.2.</w:t>
            </w:r>
          </w:p>
        </w:tc>
        <w:tc>
          <w:tcPr>
            <w:tcW w:w="5670" w:type="dxa"/>
            <w:vAlign w:val="center"/>
          </w:tcPr>
          <w:p w14:paraId="3B08C296" w14:textId="41CC3850" w:rsidR="00BC6C00" w:rsidRPr="00592475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218CC">
              <w:rPr>
                <w:rFonts w:ascii="Arial" w:eastAsia="Times New Roman" w:hAnsi="Arial" w:cs="Arial"/>
                <w:bCs/>
                <w:lang w:eastAsia="lt-LT"/>
              </w:rPr>
              <w:t>Nuotraukų bei prekių aprašymų (pvz., sodinuko tipas, amžius, sodinimo instrukcijos) įkėlimas į Tiekėjo platformą.</w:t>
            </w:r>
          </w:p>
        </w:tc>
        <w:tc>
          <w:tcPr>
            <w:tcW w:w="5387" w:type="dxa"/>
          </w:tcPr>
          <w:p w14:paraId="12F2AD4C" w14:textId="7788D45A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</w:tcPr>
          <w:p w14:paraId="5A1DBA40" w14:textId="454C15F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83C2C" w:rsidRPr="00592475" w14:paraId="362EA747" w14:textId="77777777" w:rsidTr="00A218CC">
        <w:trPr>
          <w:trHeight w:val="555"/>
          <w:jc w:val="center"/>
        </w:trPr>
        <w:tc>
          <w:tcPr>
            <w:tcW w:w="704" w:type="dxa"/>
            <w:vAlign w:val="center"/>
          </w:tcPr>
          <w:p w14:paraId="566E851D" w14:textId="76ACBC10" w:rsidR="00183C2C" w:rsidRPr="00592475" w:rsidRDefault="00A218C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  <w:r w:rsidR="00003937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>3.</w:t>
            </w:r>
          </w:p>
        </w:tc>
        <w:tc>
          <w:tcPr>
            <w:tcW w:w="5670" w:type="dxa"/>
            <w:vAlign w:val="center"/>
          </w:tcPr>
          <w:p w14:paraId="68F5991A" w14:textId="41C5DE2C" w:rsidR="00183C2C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A218CC">
              <w:rPr>
                <w:rFonts w:ascii="Arial" w:eastAsia="Times New Roman" w:hAnsi="Arial" w:cs="Arial"/>
                <w:lang w:eastAsia="lt-LT"/>
              </w:rPr>
              <w:t>Vizualinio sprendimo įgyvendinimas pagal VĮ VMU pateiktus prekės ženklo reikalavimus.</w:t>
            </w:r>
          </w:p>
        </w:tc>
        <w:tc>
          <w:tcPr>
            <w:tcW w:w="5387" w:type="dxa"/>
          </w:tcPr>
          <w:p w14:paraId="30FF660B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</w:tcPr>
          <w:p w14:paraId="50FA878A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0F50" w:rsidRPr="00592475" w14:paraId="6547A268" w14:textId="77777777" w:rsidTr="00A218CC">
        <w:trPr>
          <w:trHeight w:val="555"/>
          <w:jc w:val="center"/>
        </w:trPr>
        <w:tc>
          <w:tcPr>
            <w:tcW w:w="704" w:type="dxa"/>
            <w:vAlign w:val="center"/>
          </w:tcPr>
          <w:p w14:paraId="59FA7CB5" w14:textId="450F49E9" w:rsidR="00FE0F50" w:rsidRPr="00592475" w:rsidRDefault="00A218C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  <w:r w:rsidR="00003937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>4.</w:t>
            </w:r>
          </w:p>
        </w:tc>
        <w:tc>
          <w:tcPr>
            <w:tcW w:w="5670" w:type="dxa"/>
            <w:vAlign w:val="center"/>
          </w:tcPr>
          <w:p w14:paraId="798F0F8E" w14:textId="532477E0" w:rsidR="00FE0F50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A218CC">
              <w:rPr>
                <w:rFonts w:ascii="Arial" w:eastAsia="Times New Roman" w:hAnsi="Arial" w:cs="Arial"/>
                <w:lang w:eastAsia="lt-LT"/>
              </w:rPr>
              <w:t>El. parduotuvei skirtos platformos nuomos kaina per mėnesį (naudojant bazinius egzistuojančius el. parduotuvių nuomos šablonus), laikotarpis 36 mėn.</w:t>
            </w:r>
          </w:p>
        </w:tc>
        <w:tc>
          <w:tcPr>
            <w:tcW w:w="5387" w:type="dxa"/>
          </w:tcPr>
          <w:p w14:paraId="0054B8B2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</w:tcPr>
          <w:p w14:paraId="4D3E2CC0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83C2C" w:rsidRPr="00592475" w14:paraId="65C43005" w14:textId="77777777" w:rsidTr="00A218CC">
        <w:trPr>
          <w:trHeight w:val="555"/>
          <w:jc w:val="center"/>
        </w:trPr>
        <w:tc>
          <w:tcPr>
            <w:tcW w:w="704" w:type="dxa"/>
            <w:vAlign w:val="center"/>
          </w:tcPr>
          <w:p w14:paraId="3091E363" w14:textId="3AAFD912" w:rsidR="00183C2C" w:rsidRDefault="00A218C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  <w:r w:rsidR="00003937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>5.</w:t>
            </w:r>
          </w:p>
        </w:tc>
        <w:tc>
          <w:tcPr>
            <w:tcW w:w="5670" w:type="dxa"/>
            <w:vAlign w:val="center"/>
          </w:tcPr>
          <w:p w14:paraId="67CD1BDD" w14:textId="2AD740BF" w:rsidR="00183C2C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A218CC">
              <w:rPr>
                <w:rFonts w:ascii="Arial" w:eastAsia="Times New Roman" w:hAnsi="Arial" w:cs="Arial"/>
                <w:lang w:eastAsia="lt-LT"/>
              </w:rPr>
              <w:t xml:space="preserve">Jei būtų sukurta nauja el. parduotuvė pagal Perkančiosios organizacijos pateiktas technines </w:t>
            </w:r>
            <w:r w:rsidRPr="00A218CC">
              <w:rPr>
                <w:rFonts w:ascii="Arial" w:eastAsia="Times New Roman" w:hAnsi="Arial" w:cs="Arial"/>
                <w:lang w:eastAsia="lt-LT"/>
              </w:rPr>
              <w:lastRenderedPageBreak/>
              <w:t>specifikacijas nurodant atskirai svetainės sukūrimo ir talpinimo paslaugas.</w:t>
            </w:r>
          </w:p>
        </w:tc>
        <w:tc>
          <w:tcPr>
            <w:tcW w:w="5387" w:type="dxa"/>
          </w:tcPr>
          <w:p w14:paraId="42B2D164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</w:tcPr>
          <w:p w14:paraId="6117B694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0F50" w:rsidRPr="00592475" w14:paraId="7A091820" w14:textId="77777777" w:rsidTr="00A218CC">
        <w:trPr>
          <w:trHeight w:val="555"/>
          <w:jc w:val="center"/>
        </w:trPr>
        <w:tc>
          <w:tcPr>
            <w:tcW w:w="704" w:type="dxa"/>
            <w:vAlign w:val="center"/>
          </w:tcPr>
          <w:p w14:paraId="038A1315" w14:textId="228FEE09" w:rsidR="00FE0F50" w:rsidRPr="00592475" w:rsidRDefault="00A218C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  <w:r w:rsidR="001F47DE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630AAFD8" w14:textId="1137FCFD" w:rsidR="00FE0F50" w:rsidRDefault="00A218C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A218CC">
              <w:rPr>
                <w:rFonts w:ascii="Arial" w:eastAsia="Times New Roman" w:hAnsi="Arial" w:cs="Arial"/>
                <w:lang w:eastAsia="lt-LT"/>
              </w:rPr>
              <w:t>Tiekėjų pastabos ir pasiūlymai</w:t>
            </w:r>
            <w:r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5387" w:type="dxa"/>
          </w:tcPr>
          <w:p w14:paraId="2C08D98C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</w:tcPr>
          <w:p w14:paraId="6A8E8ECC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D39A4" w14:textId="77777777" w:rsidR="002D2330" w:rsidRDefault="002D2330" w:rsidP="00592475">
      <w:r>
        <w:separator/>
      </w:r>
    </w:p>
  </w:endnote>
  <w:endnote w:type="continuationSeparator" w:id="0">
    <w:p w14:paraId="0FC3B1F6" w14:textId="77777777" w:rsidR="002D2330" w:rsidRDefault="002D233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60D23" w14:textId="77777777" w:rsidR="002D2330" w:rsidRDefault="002D2330" w:rsidP="00592475">
      <w:r>
        <w:separator/>
      </w:r>
    </w:p>
  </w:footnote>
  <w:footnote w:type="continuationSeparator" w:id="0">
    <w:p w14:paraId="26340C78" w14:textId="77777777" w:rsidR="002D2330" w:rsidRDefault="002D233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DD4EF" w14:textId="77777777" w:rsidR="005646F2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1F414E31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</w:t>
    </w:r>
    <w:r w:rsidR="005646F2">
      <w:rPr>
        <w:rFonts w:ascii="Arial" w:hAnsi="Arial" w:cs="Arial"/>
      </w:rPr>
      <w:t xml:space="preserve">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B4915"/>
    <w:rsid w:val="000E490C"/>
    <w:rsid w:val="00111157"/>
    <w:rsid w:val="00162EAB"/>
    <w:rsid w:val="00183C2C"/>
    <w:rsid w:val="001B32E1"/>
    <w:rsid w:val="001C1A71"/>
    <w:rsid w:val="001D7589"/>
    <w:rsid w:val="001F47DE"/>
    <w:rsid w:val="002048F7"/>
    <w:rsid w:val="0022033E"/>
    <w:rsid w:val="002374AC"/>
    <w:rsid w:val="002D2330"/>
    <w:rsid w:val="002F0325"/>
    <w:rsid w:val="00321CC9"/>
    <w:rsid w:val="00355DCF"/>
    <w:rsid w:val="00385C09"/>
    <w:rsid w:val="00390693"/>
    <w:rsid w:val="003E6A08"/>
    <w:rsid w:val="00423E21"/>
    <w:rsid w:val="00441889"/>
    <w:rsid w:val="00454833"/>
    <w:rsid w:val="0046105D"/>
    <w:rsid w:val="00497C39"/>
    <w:rsid w:val="004C6BA1"/>
    <w:rsid w:val="00517F74"/>
    <w:rsid w:val="00520B19"/>
    <w:rsid w:val="005548A0"/>
    <w:rsid w:val="005646F2"/>
    <w:rsid w:val="0059247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A03B5"/>
    <w:rsid w:val="007A5D20"/>
    <w:rsid w:val="007C6A74"/>
    <w:rsid w:val="0080017D"/>
    <w:rsid w:val="009744BD"/>
    <w:rsid w:val="00983089"/>
    <w:rsid w:val="009B2AE3"/>
    <w:rsid w:val="00A00F76"/>
    <w:rsid w:val="00A021D8"/>
    <w:rsid w:val="00A218CC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C6619"/>
    <w:rsid w:val="00EE3D2F"/>
    <w:rsid w:val="00F15C40"/>
    <w:rsid w:val="00F2030C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2025-11-26T08:38:00Z</dcterms:created>
  <dcterms:modified xsi:type="dcterms:W3CDTF">2025-11-26T08:38:00Z</dcterms:modified>
</cp:coreProperties>
</file>